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4F08" w14:textId="77777777" w:rsidR="00225B1A" w:rsidRPr="00225B1A" w:rsidRDefault="00225B1A" w:rsidP="00225B1A">
      <w:pPr>
        <w:spacing w:after="0" w:line="288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25B1A">
        <w:rPr>
          <w:rFonts w:ascii="Arial" w:eastAsia="Calibri" w:hAnsi="Arial" w:cs="Arial"/>
          <w:kern w:val="0"/>
          <w:sz w:val="20"/>
          <w:szCs w:val="20"/>
          <w14:ligatures w14:val="none"/>
        </w:rPr>
        <w:t>Załącznik nr 3 do Regulaminu rekrutacji i uczestnictwa w projekcie</w:t>
      </w:r>
    </w:p>
    <w:p w14:paraId="64579436" w14:textId="77777777" w:rsidR="00225B1A" w:rsidRPr="00225B1A" w:rsidRDefault="00225B1A" w:rsidP="00225B1A">
      <w:pPr>
        <w:spacing w:after="0" w:line="288" w:lineRule="auto"/>
        <w:rPr>
          <w:rFonts w:ascii="Arial" w:eastAsia="Calibri" w:hAnsi="Arial" w:cs="Arial"/>
          <w:kern w:val="0"/>
          <w14:ligatures w14:val="none"/>
        </w:rPr>
      </w:pPr>
    </w:p>
    <w:p w14:paraId="0EDDBF33" w14:textId="77777777" w:rsidR="00225B1A" w:rsidRPr="00225B1A" w:rsidRDefault="00225B1A" w:rsidP="00225B1A">
      <w:pPr>
        <w:spacing w:after="0" w:line="288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25B1A">
        <w:rPr>
          <w:rFonts w:ascii="Arial" w:eastAsia="Calibri" w:hAnsi="Arial" w:cs="Arial"/>
          <w:b/>
          <w:bCs/>
          <w:kern w:val="0"/>
          <w14:ligatures w14:val="none"/>
        </w:rPr>
        <w:t>Oświadczenie uczestnika projektu</w:t>
      </w:r>
    </w:p>
    <w:p w14:paraId="6BFCCA5C" w14:textId="77777777" w:rsidR="00225B1A" w:rsidRPr="00225B1A" w:rsidRDefault="00225B1A" w:rsidP="00225B1A">
      <w:pPr>
        <w:spacing w:after="0" w:line="288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BEC2C86" w14:textId="77777777" w:rsidR="00225B1A" w:rsidRPr="00225B1A" w:rsidRDefault="00225B1A" w:rsidP="00225B1A">
      <w:pPr>
        <w:spacing w:after="0" w:line="240" w:lineRule="auto"/>
        <w:ind w:left="10" w:right="29" w:hanging="10"/>
        <w:jc w:val="both"/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  <w:t>W związku z przystąpieniem do projektu pn. ”Zagospodarowanie terenu przy stawach w Podlipiu na potrzeby integracji społeczności lokalnej” nr FEMP.08.04-IP.01-0495/25 oświadczam, że przyjmuję do wiadomości, iż:</w:t>
      </w:r>
    </w:p>
    <w:p w14:paraId="0E74E953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5" w:right="29" w:hanging="357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administratorem moich danych osobowych przetwarzanych w ramach projektu jest</w:t>
      </w:r>
      <w:r w:rsidRPr="00225B1A">
        <w:rPr>
          <w:rFonts w:ascii="Arial" w:eastAsia="Calibri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225B1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Gmina Bolesław reprezentowana przez Wójta Gminy, z siedzibą w Bolesławiu, ul. Główna 58 ;</w:t>
      </w:r>
    </w:p>
    <w:p w14:paraId="3627C40F" w14:textId="77777777" w:rsidR="00225B1A" w:rsidRPr="00225B1A" w:rsidRDefault="00225B1A" w:rsidP="00225B1A">
      <w:pPr>
        <w:spacing w:after="0" w:line="240" w:lineRule="auto"/>
        <w:ind w:left="425" w:right="29" w:hanging="10"/>
        <w:contextualSpacing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odrębnym administratorem moich danych osobowych udostępnionych zgodnie z art. 90 Ustawy z dnia 28 kwietnia 2022 r. o zasadach realizacji zadań finansowanych ze środków europejskich w perspektywie finansowej 2021–2027 (ustawa wdrożeniowa), jest  Małopolskie Centrum Przedsiębiorczości adres do korespondencji, ul. Armii Krajowej 16, 30-150 Kraków.  </w:t>
      </w:r>
    </w:p>
    <w:p w14:paraId="2E99420D" w14:textId="77777777" w:rsidR="00225B1A" w:rsidRPr="00225B1A" w:rsidRDefault="00225B1A" w:rsidP="00225B1A">
      <w:pPr>
        <w:spacing w:after="0" w:line="240" w:lineRule="auto"/>
        <w:ind w:left="425" w:right="29" w:hanging="10"/>
        <w:contextualSpacing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Nie narusza to praw i nie wyłącza obowiązków innych administratorów moich danych osobowych w rozumieniu art. 88 ustawy wdrożeniowej tj. Instytucji Zarządzającej – Zarząd Województwa Małopolskiego, ministra właściwego do spraw rozwoju regionalnego;</w:t>
      </w:r>
    </w:p>
    <w:p w14:paraId="4887B4F4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przetwarzanie moich danych osobowych jest zgodne z prawem i spełnia warunki, o których mowa w art. 6 ust. 1 lit. c) oraz art. 9 ust. 2 lit g) </w:t>
      </w:r>
      <w:r w:rsidRPr="00225B1A"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Rozporządzenia Parlamentu Europejskiego i Rady (UE) 2016/679 </w:t>
      </w:r>
      <w:r w:rsidRPr="00225B1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– dane osobowe są niezbędne dla realizacji programu Fundusze Europejskie dla Małopolski 2021-2027 na podstawie</w:t>
      </w: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:</w:t>
      </w:r>
    </w:p>
    <w:p w14:paraId="1935D261" w14:textId="77777777" w:rsidR="00225B1A" w:rsidRPr="00225B1A" w:rsidRDefault="00225B1A" w:rsidP="00225B1A">
      <w:pPr>
        <w:numPr>
          <w:ilvl w:val="0"/>
          <w:numId w:val="2"/>
        </w:numPr>
        <w:spacing w:after="0" w:line="240" w:lineRule="auto"/>
        <w:ind w:left="851"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ustawy z dnia 28 kwietnia 2022 r. o zasadach realizacji zadań finansowanych ze środków europejskich w</w:t>
      </w:r>
      <w:r w:rsidRPr="00225B1A">
        <w:rPr>
          <w:rFonts w:ascii="Arial" w:eastAsia="Arial" w:hAnsi="Arial" w:cs="Arial"/>
          <w:color w:val="000000"/>
          <w:sz w:val="24"/>
          <w:szCs w:val="24"/>
          <w:lang w:eastAsia="pl-PL"/>
        </w:rPr>
        <w:t> </w:t>
      </w: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perspektywie finansowej 2021–2027 (wdrożeniowa),</w:t>
      </w:r>
    </w:p>
    <w:p w14:paraId="40D48FA1" w14:textId="77777777" w:rsidR="00225B1A" w:rsidRPr="00225B1A" w:rsidRDefault="00225B1A" w:rsidP="00225B1A">
      <w:pPr>
        <w:numPr>
          <w:ilvl w:val="0"/>
          <w:numId w:val="2"/>
        </w:numPr>
        <w:spacing w:after="0" w:line="240" w:lineRule="auto"/>
        <w:ind w:left="851"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rozporządzenia Parlamentu Europejskiego i Rady (UE) 2021/1060 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3596FCC3" w14:textId="77777777" w:rsidR="00225B1A" w:rsidRPr="00225B1A" w:rsidRDefault="00225B1A" w:rsidP="00225B1A">
      <w:pPr>
        <w:numPr>
          <w:ilvl w:val="0"/>
          <w:numId w:val="2"/>
        </w:numPr>
        <w:spacing w:after="0" w:line="240" w:lineRule="auto"/>
        <w:ind w:left="851" w:right="29"/>
        <w:jc w:val="both"/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rozporządzenia Parlamentu Europejskiego i Rady (UE) 2021/1056 z dnia 24 czerwca 2021 r. ustanawiające Fundusz na rzecz Sprawiedliwej Transformacji; </w:t>
      </w:r>
    </w:p>
    <w:p w14:paraId="7C6BA68B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 w:hanging="284"/>
        <w:contextualSpacing/>
        <w:jc w:val="both"/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  <w:t>moje dane osobowe będą przetwarzane wyłącznie w celu realizacji projektu w szczególności do celów monitorowania, sprawozdawczości, komunikacji, publikacji, ewaluacji, zarządzania finansowego, weryfikacji i audytów oraz, w stosownych przypadkach, do celów określania kwalifikowalności uczestników oraz działań informacyjno-promocyjnych w ramach programu Fundusze Europejskie dla Małopolski 2021-2027;</w:t>
      </w:r>
    </w:p>
    <w:p w14:paraId="48E11D4E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 w:hanging="357"/>
        <w:jc w:val="both"/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Calibri" w:hAnsi="Arial" w:cs="Arial"/>
          <w:color w:val="000000"/>
          <w:kern w:val="0"/>
          <w:sz w:val="18"/>
          <w:szCs w:val="18"/>
          <w:lang w:eastAsia="pl-PL"/>
          <w14:ligatures w14:val="none"/>
        </w:rPr>
        <w:t>w przypadku badań ewaluacyjnych zleconych przez Instytucję Zarządzającą – Zarząd Województwa Małopolskiego, Instytucję Pośredniczącą – Małopolskie Centrum Przedsiębiorczości lub innego podmiotu, który zawarł porozumienie z Instytucją Zarządzającą lub Instytucją Pośredniczącą na realizację ewaluacji, Beneficjent udostępni moje dane, w tym dane teleadresowe;</w:t>
      </w:r>
    </w:p>
    <w:p w14:paraId="7F2E0815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5" w:right="29" w:hanging="357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moje dane osobowe będą przechowywane do momentu zakończenia realizacji i rozliczenia projektu i zamknięcia i rozliczenia programu Fundusze Europejskie dla Małopolski 2021-2027 oraz zakończenia okresu trwałości dla projektu i okresu archiwizacyjnego, w zależności od tego, która z tych dat nastąpi później;</w:t>
      </w:r>
    </w:p>
    <w:p w14:paraId="23F90A29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podanie danych ma charakter dobrowolny, aczkolwiek jest wymogiem ustawowym a konsekwencją odmowy ich podania jest brak możliwości udzielenia wsparcia w ramach projektu;</w:t>
      </w:r>
    </w:p>
    <w:p w14:paraId="24079C8A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/>
        <w:contextualSpacing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posiadam prawo dostępu do treści swoich danych oraz prawo ich: sprostowania, ograniczenia przetwarzania, zgodnie z art. 15, 16, 18 RODO;</w:t>
      </w:r>
    </w:p>
    <w:p w14:paraId="530D2536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mam prawo do wniesienia skargi do Prezesa Urzędu Ochrony Danych Osobowych, gdy uznam, iż przetwarzanie moich danych osobowych narusza przepisy RODO;</w:t>
      </w:r>
    </w:p>
    <w:p w14:paraId="3A59629B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moje dane osobowe mogą zostać powierzone lub udostępnione innym podmiotom upoważnionym na podstawie przepisów prawa np. dostawcom rozwiązań IT;</w:t>
      </w:r>
    </w:p>
    <w:p w14:paraId="1228B3EC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moje dane osobowe nie będą przetwarzane w sposób zautomatyzowany, w tym również profilowane;</w:t>
      </w:r>
    </w:p>
    <w:p w14:paraId="3E8B0F85" w14:textId="77777777" w:rsidR="00225B1A" w:rsidRPr="00225B1A" w:rsidRDefault="00225B1A" w:rsidP="00225B1A">
      <w:pPr>
        <w:numPr>
          <w:ilvl w:val="0"/>
          <w:numId w:val="1"/>
        </w:numPr>
        <w:spacing w:after="0" w:line="240" w:lineRule="auto"/>
        <w:ind w:left="426"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mogę skontaktować się z Inspektorem Ochrony Danych: </w:t>
      </w:r>
    </w:p>
    <w:p w14:paraId="77DF304A" w14:textId="77777777" w:rsidR="00225B1A" w:rsidRPr="00225B1A" w:rsidRDefault="00225B1A" w:rsidP="00225B1A">
      <w:pPr>
        <w:numPr>
          <w:ilvl w:val="0"/>
          <w:numId w:val="3"/>
        </w:numPr>
        <w:spacing w:after="0" w:line="240" w:lineRule="auto"/>
        <w:ind w:left="714" w:right="29" w:hanging="357"/>
        <w:jc w:val="both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działającym u Beneficjenta, wysyłając wiadomość na email: </w:t>
      </w:r>
      <w:r w:rsidRPr="00225B1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iod@gminaboleslaw.pl</w:t>
      </w: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lub pisemnie na adres:</w:t>
      </w:r>
      <w:r w:rsidRPr="00225B1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225B1A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Gmina Bolesław ul. Główna 58, 32-329 Bolesław</w:t>
      </w:r>
    </w:p>
    <w:p w14:paraId="484C71F5" w14:textId="77777777" w:rsidR="00225B1A" w:rsidRPr="00225B1A" w:rsidRDefault="00225B1A" w:rsidP="00225B1A">
      <w:pPr>
        <w:numPr>
          <w:ilvl w:val="0"/>
          <w:numId w:val="3"/>
        </w:numPr>
        <w:spacing w:after="0" w:line="240" w:lineRule="auto"/>
        <w:ind w:right="29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działającym w ramach Instytucji Pośredniczącej, wysyłając wiadomość na adres poczty elektronicznej: </w:t>
      </w:r>
      <w:hyperlink r:id="rId7" w:history="1">
        <w:r w:rsidRPr="00225B1A">
          <w:rPr>
            <w:rFonts w:ascii="Arial" w:eastAsia="Times New Roman" w:hAnsi="Arial" w:cs="Arial"/>
            <w:color w:val="000000"/>
            <w:kern w:val="0"/>
            <w:sz w:val="18"/>
            <w:szCs w:val="18"/>
            <w:lang w:eastAsia="pl-PL"/>
            <w14:ligatures w14:val="none"/>
          </w:rPr>
          <w:t>dane_osobowe@mcp.malopolska.pl</w:t>
        </w:r>
      </w:hyperlink>
      <w:r w:rsidRPr="00225B1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lub pisemnie na adres: Inspektor Ochrony Danych MCP, Małopolskie Centrum Przedsiębiorczości, ul. Armii Krajowej 16, 30-150 Kraków;</w:t>
      </w:r>
    </w:p>
    <w:p w14:paraId="37BC8D36" w14:textId="77777777" w:rsidR="00225B1A" w:rsidRPr="00225B1A" w:rsidRDefault="00225B1A" w:rsidP="00225B1A">
      <w:pPr>
        <w:numPr>
          <w:ilvl w:val="0"/>
          <w:numId w:val="1"/>
        </w:numPr>
        <w:spacing w:before="120" w:after="0" w:line="240" w:lineRule="auto"/>
        <w:ind w:left="425" w:right="29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25B1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 4 tygodni od zakończenia udziału w projekcie udostępnię dane dotyczące mojej sytuacji społecznej lub zawodowej (np. status na rynku pracy, udział w kształceniu lub szkoleniu).</w:t>
      </w:r>
    </w:p>
    <w:p w14:paraId="578215DA" w14:textId="77777777" w:rsidR="00225B1A" w:rsidRPr="00225B1A" w:rsidRDefault="00225B1A" w:rsidP="00225B1A">
      <w:pPr>
        <w:spacing w:before="120" w:after="120" w:line="276" w:lineRule="auto"/>
        <w:ind w:right="29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48D1FBE" w14:textId="77777777" w:rsidR="00225B1A" w:rsidRPr="00225B1A" w:rsidRDefault="00225B1A" w:rsidP="00225B1A">
      <w:pPr>
        <w:spacing w:before="120" w:after="120" w:line="276" w:lineRule="auto"/>
        <w:ind w:right="29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1CD1BE7C" w14:textId="690D1C00" w:rsidR="00042703" w:rsidRPr="00F3356C" w:rsidRDefault="00225B1A" w:rsidP="00F3356C">
      <w:pPr>
        <w:spacing w:before="160" w:after="0" w:line="288" w:lineRule="auto"/>
        <w:ind w:left="10" w:right="29" w:hanging="10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bookmarkStart w:id="0" w:name="_Hlk231901346"/>
      <w:r w:rsidRPr="00225B1A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Miejscowość i data, czytelny podpis uczestnika projektu</w:t>
      </w:r>
      <w:r w:rsidRPr="00225B1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25B1A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lub rodzica/opiekuna prawnego (jeśli dotyczy)</w:t>
      </w:r>
      <w:bookmarkEnd w:id="0"/>
    </w:p>
    <w:sectPr w:rsidR="00042703" w:rsidRPr="00F335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E32" w14:textId="77777777" w:rsidR="004C2231" w:rsidRDefault="004C2231" w:rsidP="00225B1A">
      <w:pPr>
        <w:spacing w:after="0" w:line="240" w:lineRule="auto"/>
      </w:pPr>
      <w:r>
        <w:separator/>
      </w:r>
    </w:p>
  </w:endnote>
  <w:endnote w:type="continuationSeparator" w:id="0">
    <w:p w14:paraId="7E827EA8" w14:textId="77777777" w:rsidR="004C2231" w:rsidRDefault="004C2231" w:rsidP="0022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7985" w14:textId="77777777" w:rsidR="004C2231" w:rsidRDefault="004C2231" w:rsidP="00225B1A">
      <w:pPr>
        <w:spacing w:after="0" w:line="240" w:lineRule="auto"/>
      </w:pPr>
      <w:r>
        <w:separator/>
      </w:r>
    </w:p>
  </w:footnote>
  <w:footnote w:type="continuationSeparator" w:id="0">
    <w:p w14:paraId="4C25F8AF" w14:textId="77777777" w:rsidR="004C2231" w:rsidRDefault="004C2231" w:rsidP="0022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D0E3" w14:textId="63FE5FBD" w:rsidR="00225B1A" w:rsidRPr="00225B1A" w:rsidRDefault="00225B1A" w:rsidP="00225B1A">
    <w:pPr>
      <w:pStyle w:val="Nagwek"/>
    </w:pPr>
    <w:r>
      <w:rPr>
        <w:noProof/>
        <w:lang w:eastAsia="pl-PL"/>
      </w:rPr>
      <w:drawing>
        <wp:inline distT="0" distB="0" distL="0" distR="0" wp14:anchorId="30ABB8F1" wp14:editId="46E2C2E0">
          <wp:extent cx="5760085" cy="493976"/>
          <wp:effectExtent l="0" t="0" r="0" b="0"/>
          <wp:docPr id="646455726" name="Obraz 646455726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podraza\AppData\Local\Microsoft\Windows\INetCache\Content.Word\PL-Pasek_FE-CMYK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93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675E"/>
    <w:multiLevelType w:val="hybridMultilevel"/>
    <w:tmpl w:val="7D64FECA"/>
    <w:lvl w:ilvl="0" w:tplc="4BA8C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021C"/>
    <w:multiLevelType w:val="hybridMultilevel"/>
    <w:tmpl w:val="963E68E8"/>
    <w:lvl w:ilvl="0" w:tplc="06BA7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082E"/>
    <w:multiLevelType w:val="hybridMultilevel"/>
    <w:tmpl w:val="D8EEAE6C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6371">
    <w:abstractNumId w:val="1"/>
  </w:num>
  <w:num w:numId="2" w16cid:durableId="1410929747">
    <w:abstractNumId w:val="2"/>
  </w:num>
  <w:num w:numId="3" w16cid:durableId="210155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77"/>
    <w:rsid w:val="00042703"/>
    <w:rsid w:val="0015406E"/>
    <w:rsid w:val="00225B1A"/>
    <w:rsid w:val="004C2231"/>
    <w:rsid w:val="0058579E"/>
    <w:rsid w:val="00845977"/>
    <w:rsid w:val="00C711AC"/>
    <w:rsid w:val="00F05CC0"/>
    <w:rsid w:val="00F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C321"/>
  <w15:chartTrackingRefBased/>
  <w15:docId w15:val="{66F093A8-FCFB-4A98-B571-7A88E114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9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9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9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9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9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9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9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9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9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9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97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B1A"/>
  </w:style>
  <w:style w:type="paragraph" w:styleId="Stopka">
    <w:name w:val="footer"/>
    <w:basedOn w:val="Normalny"/>
    <w:link w:val="StopkaZnak"/>
    <w:uiPriority w:val="99"/>
    <w:unhideWhenUsed/>
    <w:rsid w:val="0022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4</cp:revision>
  <dcterms:created xsi:type="dcterms:W3CDTF">2026-06-11T12:04:00Z</dcterms:created>
  <dcterms:modified xsi:type="dcterms:W3CDTF">2026-06-12T08:39:00Z</dcterms:modified>
</cp:coreProperties>
</file>